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AF" w:rsidRDefault="00934116" w:rsidP="00934116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与環第</w:t>
      </w:r>
      <w:r w:rsidR="009301AF">
        <w:rPr>
          <w:rFonts w:hint="eastAsia"/>
        </w:rPr>
        <w:t xml:space="preserve">　　　　　</w:t>
      </w:r>
      <w:r>
        <w:rPr>
          <w:rFonts w:hint="eastAsia"/>
        </w:rPr>
        <w:t xml:space="preserve">　　号</w:t>
      </w:r>
    </w:p>
    <w:p w:rsidR="009301AF" w:rsidRDefault="0093411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平成　　</w:t>
      </w:r>
      <w:r w:rsidR="009301AF">
        <w:rPr>
          <w:rFonts w:hint="eastAsia"/>
        </w:rPr>
        <w:t xml:space="preserve">年　　月　　日　　</w:t>
      </w:r>
    </w:p>
    <w:p w:rsidR="009301AF" w:rsidRDefault="009301AF">
      <w:pPr>
        <w:spacing w:line="420" w:lineRule="exact"/>
        <w:rPr>
          <w:rFonts w:cs="Times New Roman"/>
        </w:rPr>
      </w:pPr>
    </w:p>
    <w:p w:rsidR="009301AF" w:rsidRDefault="009301AF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与論町長　　</w:t>
      </w:r>
      <w:r w:rsidR="00D57DD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9301AF" w:rsidRDefault="009301AF">
      <w:pPr>
        <w:spacing w:line="420" w:lineRule="exact"/>
        <w:jc w:val="right"/>
        <w:rPr>
          <w:rFonts w:cs="Times New Roman"/>
        </w:rPr>
      </w:pPr>
    </w:p>
    <w:p w:rsidR="009301AF" w:rsidRDefault="009301AF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9301AF" w:rsidRDefault="009301AF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補助事業者　　　　　　　　　　　　　　　</w:t>
      </w:r>
    </w:p>
    <w:p w:rsidR="009301AF" w:rsidRDefault="009301AF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9301AF" w:rsidRDefault="009301AF">
      <w:pPr>
        <w:spacing w:line="420" w:lineRule="exact"/>
        <w:rPr>
          <w:rFonts w:cs="Times New Roman"/>
        </w:rPr>
      </w:pPr>
    </w:p>
    <w:p w:rsidR="009301AF" w:rsidRDefault="009301AF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平成　　年度</w:t>
      </w:r>
      <w:r w:rsidR="00934116">
        <w:rPr>
          <w:rFonts w:hint="eastAsia"/>
        </w:rPr>
        <w:t>与論町廃屋解体・撤去補助事業</w:t>
      </w:r>
      <w:r>
        <w:rPr>
          <w:rFonts w:hint="eastAsia"/>
        </w:rPr>
        <w:t>補助金交付請求書</w:t>
      </w:r>
    </w:p>
    <w:p w:rsidR="009301AF" w:rsidRDefault="009301AF">
      <w:pPr>
        <w:spacing w:line="420" w:lineRule="exact"/>
        <w:rPr>
          <w:rFonts w:cs="Times New Roman"/>
        </w:rPr>
      </w:pPr>
    </w:p>
    <w:p w:rsidR="009301AF" w:rsidRDefault="009301AF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平成　　年　　月　　日付け　第　　号の補助金交付決定（確定）通知書に基づく平成　　年度</w:t>
      </w:r>
      <w:r w:rsidR="00934116">
        <w:rPr>
          <w:rFonts w:hint="eastAsia"/>
        </w:rPr>
        <w:t>与論町廃屋解体・撤去補助</w:t>
      </w:r>
      <w:r>
        <w:rPr>
          <w:rFonts w:hint="eastAsia"/>
        </w:rPr>
        <w:t>事業補助金を交付して下さるよう与論町補助金等交付規則第</w:t>
      </w:r>
      <w:r>
        <w:t>14</w:t>
      </w:r>
      <w:r>
        <w:rPr>
          <w:rFonts w:hint="eastAsia"/>
        </w:rPr>
        <w:t>条の規定により下記のとおり請求します。</w:t>
      </w:r>
    </w:p>
    <w:p w:rsidR="009301AF" w:rsidRPr="00934116" w:rsidRDefault="009301AF">
      <w:pPr>
        <w:spacing w:line="420" w:lineRule="exact"/>
        <w:rPr>
          <w:rFonts w:cs="Times New Roman"/>
        </w:rPr>
      </w:pPr>
    </w:p>
    <w:p w:rsidR="009301AF" w:rsidRDefault="009301AF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9301AF" w:rsidRPr="00D57DD3" w:rsidRDefault="009301AF">
      <w:pPr>
        <w:spacing w:line="420" w:lineRule="exact"/>
        <w:rPr>
          <w:rFonts w:cs="Times New Roman"/>
          <w:b/>
        </w:rPr>
      </w:pPr>
    </w:p>
    <w:p w:rsidR="009301AF" w:rsidRPr="00D57DD3" w:rsidRDefault="009301AF">
      <w:pPr>
        <w:spacing w:line="420" w:lineRule="exact"/>
        <w:jc w:val="center"/>
        <w:rPr>
          <w:rFonts w:cs="Times New Roman"/>
          <w:b/>
          <w:u w:val="double"/>
        </w:rPr>
      </w:pPr>
    </w:p>
    <w:p w:rsidR="009301AF" w:rsidRDefault="00934116">
      <w:pPr>
        <w:spacing w:line="420" w:lineRule="exact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206375</wp:posOffset>
                </wp:positionV>
                <wp:extent cx="3067050" cy="19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9050"/>
                          <a:chOff x="4680" y="1800"/>
                          <a:chExt cx="3150" cy="3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4680" y="180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680" y="183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9pt;margin-top:16.25pt;width:241.5pt;height:1.5pt;z-index:251658240" coordorigin="4680,1800" coordsize="3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" o:allowincell="f">
                <v:line id="Line 3" o:spid="_x0000_s1027" style="position:absolute;visibility:visible;mso-wrap-style:square" from="4680,1800" to="783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4680,1830" to="7830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301AF">
        <w:rPr>
          <w:rFonts w:hint="eastAsia"/>
        </w:rPr>
        <w:t>請　求　金　額　　金　　　　　　　　　　　　円</w:t>
      </w:r>
    </w:p>
    <w:p w:rsidR="009301AF" w:rsidRDefault="009301AF">
      <w:pPr>
        <w:spacing w:line="420" w:lineRule="exact"/>
        <w:jc w:val="center"/>
        <w:rPr>
          <w:rFonts w:cs="Times New Roman"/>
          <w:u w:val="double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301A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301AF" w:rsidRDefault="009301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w w:val="75"/>
              </w:rPr>
              <w:t xml:space="preserve">　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決</w:instrText>
            </w:r>
            <w:r>
              <w:rPr>
                <w:rFonts w:hint="eastAsia"/>
                <w:w w:val="75"/>
              </w:rPr>
              <w:instrText xml:space="preserve">　</w:instrText>
            </w:r>
            <w:r>
              <w:rPr>
                <w:rFonts w:hint="eastAsia"/>
              </w:rPr>
              <w:instrText>定</w:instrText>
            </w:r>
            <w:r>
              <w:instrText>),\s \up -6(</w:instrText>
            </w:r>
            <w:r>
              <w:rPr>
                <w:rFonts w:hint="eastAsia"/>
              </w:rPr>
              <w:instrText>確定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  <w:vanish/>
              </w:rPr>
              <w:t>決定確定</w:t>
            </w:r>
            <w:r>
              <w:rPr>
                <w:rFonts w:hint="eastAsia"/>
              </w:rPr>
              <w:t>額</w:t>
            </w:r>
          </w:p>
        </w:tc>
        <w:tc>
          <w:tcPr>
            <w:tcW w:w="6090" w:type="dxa"/>
            <w:vAlign w:val="center"/>
          </w:tcPr>
          <w:p w:rsidR="009301AF" w:rsidRDefault="009301AF">
            <w:pPr>
              <w:rPr>
                <w:rFonts w:cs="Times New Roman"/>
              </w:rPr>
            </w:pPr>
          </w:p>
        </w:tc>
      </w:tr>
      <w:tr w:rsidR="009301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9301AF" w:rsidRDefault="009301AF">
            <w:pPr>
              <w:rPr>
                <w:rFonts w:cs="Times New Roman"/>
              </w:rPr>
            </w:pPr>
            <w:r>
              <w:rPr>
                <w:rFonts w:hint="eastAsia"/>
              </w:rPr>
              <w:t>前回までの交付額</w:t>
            </w:r>
          </w:p>
        </w:tc>
        <w:tc>
          <w:tcPr>
            <w:tcW w:w="6090" w:type="dxa"/>
          </w:tcPr>
          <w:p w:rsidR="009301AF" w:rsidRDefault="009301AF">
            <w:pPr>
              <w:rPr>
                <w:rFonts w:cs="Times New Roman"/>
              </w:rPr>
            </w:pPr>
          </w:p>
        </w:tc>
      </w:tr>
      <w:tr w:rsidR="009301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9301AF" w:rsidRDefault="009301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090" w:type="dxa"/>
          </w:tcPr>
          <w:p w:rsidR="009301AF" w:rsidRDefault="009301AF">
            <w:pPr>
              <w:rPr>
                <w:rFonts w:cs="Times New Roman"/>
              </w:rPr>
            </w:pPr>
          </w:p>
        </w:tc>
      </w:tr>
      <w:tr w:rsidR="009301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9301AF" w:rsidRDefault="009301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未請求額</w:t>
            </w:r>
          </w:p>
        </w:tc>
        <w:tc>
          <w:tcPr>
            <w:tcW w:w="6090" w:type="dxa"/>
          </w:tcPr>
          <w:p w:rsidR="009301AF" w:rsidRDefault="009301AF">
            <w:pPr>
              <w:rPr>
                <w:rFonts w:cs="Times New Roman"/>
              </w:rPr>
            </w:pPr>
          </w:p>
        </w:tc>
      </w:tr>
    </w:tbl>
    <w:p w:rsidR="00D57DD3" w:rsidRDefault="00D57DD3" w:rsidP="00D57DD3">
      <w:pPr>
        <w:ind w:firstLineChars="2500" w:firstLine="5250"/>
        <w:rPr>
          <w:rFonts w:cs="Times New Roman" w:hint="eastAsia"/>
        </w:rPr>
      </w:pPr>
    </w:p>
    <w:p w:rsidR="009301AF" w:rsidRDefault="00D57DD3" w:rsidP="00D57DD3">
      <w:pPr>
        <w:ind w:firstLineChars="2500" w:firstLine="5250"/>
        <w:rPr>
          <w:rFonts w:cs="Times New Roman" w:hint="eastAsia"/>
        </w:rPr>
      </w:pPr>
      <w:r>
        <w:rPr>
          <w:rFonts w:cs="Times New Roman" w:hint="eastAsia"/>
        </w:rPr>
        <w:t>振込先</w:t>
      </w:r>
    </w:p>
    <w:p w:rsidR="00D57DD3" w:rsidRPr="00D57DD3" w:rsidRDefault="00D57DD3" w:rsidP="00D57DD3">
      <w:pPr>
        <w:jc w:val="right"/>
        <w:rPr>
          <w:rFonts w:cs="Times New Roman" w:hint="eastAsia"/>
          <w:u w:val="single"/>
        </w:rPr>
      </w:pPr>
      <w:r w:rsidRPr="00D57DD3">
        <w:rPr>
          <w:rFonts w:cs="Times New Roman" w:hint="eastAsia"/>
          <w:u w:val="single"/>
        </w:rPr>
        <w:t xml:space="preserve">金融機関名　　　　　　　　　　</w:t>
      </w:r>
    </w:p>
    <w:p w:rsidR="00D57DD3" w:rsidRPr="00D57DD3" w:rsidRDefault="00D57DD3" w:rsidP="00D57DD3">
      <w:pPr>
        <w:jc w:val="right"/>
        <w:rPr>
          <w:rFonts w:cs="Times New Roman" w:hint="eastAsia"/>
          <w:u w:val="single"/>
        </w:rPr>
      </w:pPr>
      <w:r w:rsidRPr="00D57DD3">
        <w:rPr>
          <w:rFonts w:cs="Times New Roman" w:hint="eastAsia"/>
          <w:u w:val="single"/>
        </w:rPr>
        <w:t xml:space="preserve">種別・番号　　　　　　　　　　</w:t>
      </w:r>
    </w:p>
    <w:p w:rsidR="00D57DD3" w:rsidRPr="00D57DD3" w:rsidRDefault="00D57DD3" w:rsidP="00D57DD3">
      <w:pPr>
        <w:jc w:val="right"/>
        <w:rPr>
          <w:rFonts w:cs="Times New Roman" w:hint="eastAsia"/>
          <w:u w:val="single"/>
        </w:rPr>
      </w:pPr>
      <w:r w:rsidRPr="00D57DD3">
        <w:rPr>
          <w:rFonts w:cs="Times New Roman" w:hint="eastAsia"/>
          <w:u w:val="single"/>
        </w:rPr>
        <w:t xml:space="preserve">フリガナ　　　　　　　　　　　</w:t>
      </w:r>
    </w:p>
    <w:p w:rsidR="00D57DD3" w:rsidRPr="00D57DD3" w:rsidRDefault="00D57DD3" w:rsidP="00D57DD3">
      <w:pPr>
        <w:jc w:val="right"/>
        <w:rPr>
          <w:rFonts w:cs="Times New Roman"/>
          <w:u w:val="single"/>
        </w:rPr>
      </w:pPr>
      <w:r w:rsidRPr="00D57DD3">
        <w:rPr>
          <w:rFonts w:cs="Times New Roman" w:hint="eastAsia"/>
          <w:u w:val="single"/>
        </w:rPr>
        <w:t xml:space="preserve">口座名義　　　　　　　　　　　</w:t>
      </w:r>
    </w:p>
    <w:sectPr w:rsidR="00D57DD3" w:rsidRPr="00D57DD3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AF" w:rsidRDefault="00930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1AF" w:rsidRDefault="00930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AF" w:rsidRDefault="009301A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AF" w:rsidRDefault="00930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1AF" w:rsidRDefault="00930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AF" w:rsidRDefault="009301A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01AF"/>
    <w:rsid w:val="009301AF"/>
    <w:rsid w:val="00934116"/>
    <w:rsid w:val="00A33E4B"/>
    <w:rsid w:val="00D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creator>第一法規株式会社</dc:creator>
  <cp:lastModifiedBy>環境課07</cp:lastModifiedBy>
  <cp:revision>2</cp:revision>
  <cp:lastPrinted>2002-11-02T00:28:00Z</cp:lastPrinted>
  <dcterms:created xsi:type="dcterms:W3CDTF">2014-09-29T02:33:00Z</dcterms:created>
  <dcterms:modified xsi:type="dcterms:W3CDTF">2014-09-29T02:33:00Z</dcterms:modified>
</cp:coreProperties>
</file>